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3E84" w14:textId="72E313E7" w:rsidR="00CB562D" w:rsidRPr="00CB562D" w:rsidRDefault="00CB562D" w:rsidP="00CB562D">
      <w:pPr>
        <w:rPr>
          <w:b/>
          <w:bCs/>
          <w:sz w:val="36"/>
          <w:szCs w:val="36"/>
        </w:rPr>
      </w:pPr>
      <w:r w:rsidRPr="00CB562D">
        <w:rPr>
          <w:b/>
          <w:bCs/>
          <w:sz w:val="36"/>
          <w:szCs w:val="36"/>
        </w:rPr>
        <w:t xml:space="preserve">Školení lektorů PSNV-CZ, z. s., v SOU </w:t>
      </w:r>
      <w:proofErr w:type="gramStart"/>
      <w:r w:rsidRPr="00CB562D">
        <w:rPr>
          <w:b/>
          <w:bCs/>
          <w:sz w:val="36"/>
          <w:szCs w:val="36"/>
        </w:rPr>
        <w:t>Blatná  5.</w:t>
      </w:r>
      <w:proofErr w:type="gramEnd"/>
      <w:r w:rsidRPr="00CB562D">
        <w:rPr>
          <w:b/>
          <w:bCs/>
          <w:sz w:val="36"/>
          <w:szCs w:val="36"/>
        </w:rPr>
        <w:t xml:space="preserve"> - 6. 4. 2025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</w:tblGrid>
      <w:tr w:rsidR="00CB562D" w:rsidRPr="00CB562D" w14:paraId="28A2861E" w14:textId="77777777" w:rsidTr="00CB562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188491" w14:textId="07FB5793" w:rsidR="00CB562D" w:rsidRPr="00CB562D" w:rsidRDefault="00CB562D" w:rsidP="00CB56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562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Motto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:</w:t>
            </w:r>
          </w:p>
        </w:tc>
      </w:tr>
      <w:tr w:rsidR="00CB562D" w:rsidRPr="00CB562D" w14:paraId="61E9F403" w14:textId="77777777" w:rsidTr="00CB562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0005C3" w14:textId="77777777" w:rsidR="00CB562D" w:rsidRPr="00CB562D" w:rsidRDefault="00CB562D" w:rsidP="00CB56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562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Průměrný učitel přednáší,</w:t>
            </w:r>
          </w:p>
        </w:tc>
      </w:tr>
      <w:tr w:rsidR="00CB562D" w:rsidRPr="00CB562D" w14:paraId="105AD288" w14:textId="77777777" w:rsidTr="00CB562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742FFC3" w14:textId="77777777" w:rsidR="00CB562D" w:rsidRPr="00CB562D" w:rsidRDefault="00CB562D" w:rsidP="00CB56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562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Dobrý učitel vysvětluje,</w:t>
            </w:r>
          </w:p>
        </w:tc>
      </w:tr>
      <w:tr w:rsidR="00CB562D" w:rsidRPr="00CB562D" w14:paraId="6FE5E865" w14:textId="77777777" w:rsidTr="00CB562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4B5419" w14:textId="77777777" w:rsidR="00CB562D" w:rsidRPr="00CB562D" w:rsidRDefault="00CB562D" w:rsidP="00CB56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562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Výborný učitel demonstruje,</w:t>
            </w:r>
          </w:p>
        </w:tc>
      </w:tr>
      <w:tr w:rsidR="00CB562D" w:rsidRPr="00CB562D" w14:paraId="4E1F88E4" w14:textId="77777777" w:rsidTr="00CB562D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115610" w14:textId="77777777" w:rsidR="00CB562D" w:rsidRPr="00CB562D" w:rsidRDefault="00CB562D" w:rsidP="00CB562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CB562D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Nejlepší učitel inspiruje.</w:t>
            </w:r>
          </w:p>
        </w:tc>
      </w:tr>
    </w:tbl>
    <w:p w14:paraId="18B69506" w14:textId="77777777" w:rsidR="00CB562D" w:rsidRDefault="00CB562D" w:rsidP="009F3861">
      <w:pPr>
        <w:rPr>
          <w:b/>
          <w:bCs/>
        </w:rPr>
      </w:pPr>
    </w:p>
    <w:p w14:paraId="104E689A" w14:textId="7849F99B" w:rsidR="00CB562D" w:rsidRPr="00CB562D" w:rsidRDefault="00CB562D" w:rsidP="009F3861">
      <w:pPr>
        <w:rPr>
          <w:sz w:val="28"/>
          <w:szCs w:val="28"/>
        </w:rPr>
      </w:pPr>
      <w:r w:rsidRPr="00CB562D">
        <w:rPr>
          <w:sz w:val="28"/>
          <w:szCs w:val="28"/>
        </w:rPr>
        <w:t xml:space="preserve">Sobotní program výuku vede Mgr. Miroslav </w:t>
      </w:r>
      <w:proofErr w:type="spellStart"/>
      <w:r w:rsidRPr="00CB562D">
        <w:rPr>
          <w:sz w:val="28"/>
          <w:szCs w:val="28"/>
        </w:rPr>
        <w:t>Hřebecký</w:t>
      </w:r>
      <w:proofErr w:type="spellEnd"/>
    </w:p>
    <w:p w14:paraId="720E093C" w14:textId="65D43308" w:rsidR="009F3861" w:rsidRPr="009F3861" w:rsidRDefault="009F3861" w:rsidP="009F3861">
      <w:pPr>
        <w:rPr>
          <w:b/>
          <w:bCs/>
        </w:rPr>
      </w:pPr>
      <w:r w:rsidRPr="009F3861">
        <w:rPr>
          <w:b/>
          <w:bCs/>
        </w:rPr>
        <w:t>Lektorské dovednosti, aneb jak zaujmout a udržet pozornost svých posluchačů.</w:t>
      </w:r>
    </w:p>
    <w:p w14:paraId="1F853F41" w14:textId="77777777" w:rsidR="009F3861" w:rsidRPr="009F3861" w:rsidRDefault="009F3861" w:rsidP="009F3861">
      <w:r w:rsidRPr="009F3861">
        <w:t>Pedagogická latina v praxi bez dlouhých odborných teorií. Esence toho nejpodstatnějšího, co vede k úspěchu u studentů, jejich motivovanosti a efektivitě výuky. Ve druhé části praktické školení přípravy prezentace, aneb vychytávky PowerPointu. Lektor vychází ze své více jak třicetileté pedagogické praxe u středoškoláků i dospělých. Část náplně této lekce tvoříte vy, zbyde prostor i na vaše konkrétní otázky.</w:t>
      </w:r>
    </w:p>
    <w:p w14:paraId="6B2F5936" w14:textId="77777777" w:rsidR="009F3861" w:rsidRPr="009F3861" w:rsidRDefault="009F3861" w:rsidP="009F3861">
      <w:r w:rsidRPr="009F3861">
        <w:t>Témata:</w:t>
      </w:r>
    </w:p>
    <w:p w14:paraId="11F74187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Co vše si připravit před akcí a zjistit o skupině i místě konání</w:t>
      </w:r>
    </w:p>
    <w:p w14:paraId="5599A1EC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Osobnost lektora – co pořešit a pohlídat u sebe</w:t>
      </w:r>
    </w:p>
    <w:p w14:paraId="01E5B853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Jak na trému, jak zahájit</w:t>
      </w:r>
    </w:p>
    <w:p w14:paraId="64DCF69B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Základy projevu – rétorika, gestikulace</w:t>
      </w:r>
    </w:p>
    <w:p w14:paraId="0BED89D5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Analýza publika. Na čem se nezapomenout s účastníky domluvit</w:t>
      </w:r>
    </w:p>
    <w:p w14:paraId="32CD5B9D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Co má být mým cílem, co si lidé z mé výuky odnesou?</w:t>
      </w:r>
    </w:p>
    <w:p w14:paraId="0B406876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Prostředky na udržení pozornosti, aktivizační metody</w:t>
      </w:r>
    </w:p>
    <w:p w14:paraId="40F422DA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 xml:space="preserve">Jak koncipovat </w:t>
      </w:r>
      <w:proofErr w:type="gramStart"/>
      <w:r w:rsidRPr="009F3861">
        <w:t>výuku - jak</w:t>
      </w:r>
      <w:proofErr w:type="gramEnd"/>
      <w:r w:rsidRPr="009F3861">
        <w:t xml:space="preserve"> moc jít do hloubky, jak používat cizí slova a odborné termíny, co jsou nejsledovanější oblasti textů</w:t>
      </w:r>
    </w:p>
    <w:p w14:paraId="70E9D092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Jak a čím kořenit svoji výuku, jak přiblížit látku posluchačům, jak zprostředkovat čísla</w:t>
      </w:r>
    </w:p>
    <w:p w14:paraId="54F366E6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Na co nezapomenout v závěru, důležitost shrnutí, zopakování a zpětné vazby</w:t>
      </w:r>
    </w:p>
    <w:p w14:paraId="18BF7B1F" w14:textId="77777777" w:rsidR="009F3861" w:rsidRPr="009F3861" w:rsidRDefault="009F3861" w:rsidP="009F3861">
      <w:pPr>
        <w:numPr>
          <w:ilvl w:val="0"/>
          <w:numId w:val="1"/>
        </w:numPr>
      </w:pPr>
      <w:r w:rsidRPr="009F3861">
        <w:t>Online výuka – odlišnosti, digitální výukové platformy</w:t>
      </w:r>
    </w:p>
    <w:p w14:paraId="700824F7" w14:textId="421FB0F5" w:rsidR="009F3861" w:rsidRPr="009F3861" w:rsidRDefault="009F3861" w:rsidP="00377B4B">
      <w:pPr>
        <w:numPr>
          <w:ilvl w:val="0"/>
          <w:numId w:val="1"/>
        </w:numPr>
      </w:pPr>
      <w:r w:rsidRPr="009F3861">
        <w:t>Příprava prezentace v PowerPointu, vychytávky, produkce handoutu pro účastníky</w:t>
      </w:r>
    </w:p>
    <w:p w14:paraId="48F1BAF1" w14:textId="77777777" w:rsidR="009F3861" w:rsidRDefault="009F3861"/>
    <w:sectPr w:rsidR="009F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37E68"/>
    <w:multiLevelType w:val="hybridMultilevel"/>
    <w:tmpl w:val="EE62B2D2"/>
    <w:lvl w:ilvl="0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72193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61"/>
    <w:rsid w:val="00775FAB"/>
    <w:rsid w:val="009F3861"/>
    <w:rsid w:val="00CB562D"/>
    <w:rsid w:val="00CF2E6B"/>
    <w:rsid w:val="00E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1A0C"/>
  <w15:chartTrackingRefBased/>
  <w15:docId w15:val="{96FCBC4A-D581-4D11-866F-73FB5264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3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38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3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38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3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3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3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3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38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386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386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38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38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38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38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3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F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3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F3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F38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38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F386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386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386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F386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3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Texl</dc:creator>
  <cp:keywords/>
  <dc:description/>
  <cp:lastModifiedBy>Petr Texl</cp:lastModifiedBy>
  <cp:revision>2</cp:revision>
  <dcterms:created xsi:type="dcterms:W3CDTF">2025-02-21T10:15:00Z</dcterms:created>
  <dcterms:modified xsi:type="dcterms:W3CDTF">2025-02-21T10:15:00Z</dcterms:modified>
</cp:coreProperties>
</file>